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0EA6A" w14:textId="18BE63F5" w:rsidR="008E1C66" w:rsidRPr="008E1C66" w:rsidRDefault="008E1C66" w:rsidP="008E1C66">
      <w:pPr>
        <w:spacing w:after="0"/>
        <w:jc w:val="center"/>
        <w:rPr>
          <w:b/>
          <w:bCs/>
          <w:sz w:val="32"/>
          <w:szCs w:val="32"/>
        </w:rPr>
      </w:pPr>
      <w:r w:rsidRPr="008E1C66">
        <w:rPr>
          <w:b/>
          <w:bCs/>
          <w:sz w:val="32"/>
          <w:szCs w:val="32"/>
        </w:rPr>
        <w:t>NOTICE</w:t>
      </w:r>
    </w:p>
    <w:p w14:paraId="342CBF30" w14:textId="5B0D679F" w:rsidR="008E1C66" w:rsidRPr="008E1C66" w:rsidRDefault="008E1C66" w:rsidP="008E1C66">
      <w:pPr>
        <w:spacing w:after="0"/>
        <w:jc w:val="center"/>
        <w:rPr>
          <w:b/>
          <w:bCs/>
          <w:sz w:val="32"/>
          <w:szCs w:val="32"/>
        </w:rPr>
      </w:pPr>
      <w:r w:rsidRPr="008E1C66">
        <w:rPr>
          <w:b/>
          <w:bCs/>
          <w:sz w:val="32"/>
          <w:szCs w:val="32"/>
        </w:rPr>
        <w:t>TOWN OF MAGNOLIA</w:t>
      </w:r>
    </w:p>
    <w:p w14:paraId="6CBBE4BD" w14:textId="7CE31FC6" w:rsidR="008E1C66" w:rsidRPr="008E1C66" w:rsidRDefault="008E1C66" w:rsidP="008E1C66">
      <w:pPr>
        <w:spacing w:after="0"/>
        <w:jc w:val="center"/>
        <w:rPr>
          <w:b/>
          <w:bCs/>
          <w:sz w:val="32"/>
          <w:szCs w:val="32"/>
        </w:rPr>
      </w:pPr>
      <w:r w:rsidRPr="008E1C66">
        <w:rPr>
          <w:b/>
          <w:bCs/>
          <w:sz w:val="32"/>
          <w:szCs w:val="32"/>
        </w:rPr>
        <w:t>REQUEST FOR BIDS</w:t>
      </w:r>
    </w:p>
    <w:p w14:paraId="3046F80D" w14:textId="2DA6CDC9" w:rsidR="008E1C66" w:rsidRPr="008E1C66" w:rsidRDefault="008E1C66" w:rsidP="008E1C66">
      <w:pPr>
        <w:spacing w:after="0"/>
        <w:jc w:val="center"/>
        <w:rPr>
          <w:b/>
          <w:bCs/>
          <w:sz w:val="32"/>
          <w:szCs w:val="32"/>
        </w:rPr>
      </w:pPr>
    </w:p>
    <w:p w14:paraId="7331614C" w14:textId="77777777" w:rsidR="008E1C66" w:rsidRPr="008E1C66" w:rsidRDefault="008E1C66" w:rsidP="008E1C66">
      <w:pPr>
        <w:spacing w:after="0"/>
        <w:jc w:val="center"/>
        <w:rPr>
          <w:b/>
          <w:bCs/>
          <w:sz w:val="28"/>
          <w:szCs w:val="28"/>
        </w:rPr>
      </w:pPr>
    </w:p>
    <w:p w14:paraId="4AC7259B" w14:textId="6DCB79DA" w:rsidR="008E1C66" w:rsidRPr="008E1C66" w:rsidRDefault="008E1C66">
      <w:pPr>
        <w:rPr>
          <w:sz w:val="24"/>
          <w:szCs w:val="24"/>
        </w:rPr>
      </w:pPr>
      <w:r w:rsidRPr="008E1C66">
        <w:rPr>
          <w:sz w:val="24"/>
          <w:szCs w:val="24"/>
        </w:rPr>
        <w:t xml:space="preserve"> The Town of Magnolia is seeking bids for t</w:t>
      </w:r>
      <w:r w:rsidR="00771571">
        <w:rPr>
          <w:sz w:val="24"/>
          <w:szCs w:val="24"/>
        </w:rPr>
        <w:t>hree</w:t>
      </w:r>
      <w:r w:rsidRPr="008E1C66">
        <w:rPr>
          <w:sz w:val="24"/>
          <w:szCs w:val="24"/>
        </w:rPr>
        <w:t xml:space="preserve"> mowing jobs. </w:t>
      </w:r>
    </w:p>
    <w:p w14:paraId="2A1211A2" w14:textId="77777777" w:rsidR="008E1C66" w:rsidRPr="008E1C66" w:rsidRDefault="008E1C66">
      <w:pPr>
        <w:rPr>
          <w:sz w:val="24"/>
          <w:szCs w:val="24"/>
        </w:rPr>
      </w:pPr>
      <w:r w:rsidRPr="008E1C66">
        <w:rPr>
          <w:sz w:val="24"/>
          <w:szCs w:val="24"/>
        </w:rPr>
        <w:t xml:space="preserve">The Town of Magnolia reserves the right to reject any and all bids. </w:t>
      </w:r>
    </w:p>
    <w:p w14:paraId="61AEE120" w14:textId="48266C41" w:rsidR="008E1C66" w:rsidRPr="008E1C66" w:rsidRDefault="008E1C66">
      <w:pPr>
        <w:rPr>
          <w:sz w:val="24"/>
          <w:szCs w:val="24"/>
        </w:rPr>
      </w:pPr>
      <w:r w:rsidRPr="008E1C66">
        <w:rPr>
          <w:sz w:val="24"/>
          <w:szCs w:val="24"/>
        </w:rPr>
        <w:t>1. East Magnolia Cemetery – located by the Magnolia Advent Christian Church. Needed is someone to mow, trim</w:t>
      </w:r>
      <w:r w:rsidR="002E75A2">
        <w:rPr>
          <w:sz w:val="24"/>
          <w:szCs w:val="24"/>
        </w:rPr>
        <w:t xml:space="preserve">, </w:t>
      </w:r>
      <w:r w:rsidRPr="008E1C66">
        <w:rPr>
          <w:sz w:val="24"/>
          <w:szCs w:val="24"/>
        </w:rPr>
        <w:t xml:space="preserve">and keep the cemetery clear of debris (sticks, tree limbs and leaves) and to empty the waste barrel when needed. </w:t>
      </w:r>
      <w:r w:rsidR="009F05BB">
        <w:rPr>
          <w:sz w:val="24"/>
          <w:szCs w:val="24"/>
        </w:rPr>
        <w:t xml:space="preserve">Spray east fenceline with Roundup two times per year. </w:t>
      </w:r>
      <w:r w:rsidRPr="008E1C66">
        <w:rPr>
          <w:sz w:val="24"/>
          <w:szCs w:val="24"/>
        </w:rPr>
        <w:t>This cemetery is 1.82 acres. It can be mowed a maximum of 15 times per year. Applicant must have proof of insurance and must supply lawn mower, trimmer and any other equipment needed.</w:t>
      </w:r>
    </w:p>
    <w:p w14:paraId="3C2250E0" w14:textId="5411F623" w:rsidR="008E1C66" w:rsidRDefault="008E1C66">
      <w:pPr>
        <w:rPr>
          <w:sz w:val="24"/>
          <w:szCs w:val="24"/>
        </w:rPr>
      </w:pPr>
      <w:r w:rsidRPr="008E1C66">
        <w:rPr>
          <w:sz w:val="24"/>
          <w:szCs w:val="24"/>
        </w:rPr>
        <w:t xml:space="preserve">2. Magnolia Town Hall – located at 14729 W. County Road A, Evansville, WI 53536. Needed is someone to mow, trim and keep lawn clear of debris (sticks, tree limbs and leaves). This parcel, including the building and parking lot, is 1 acre. It can be mowed a maximum of 15 times per year. Applicant must have proof of insurance and must supply lawn mower, trimmer and any other equipment needed. </w:t>
      </w:r>
    </w:p>
    <w:p w14:paraId="69289D66" w14:textId="7D082C70" w:rsidR="002E75A2" w:rsidRPr="008E1C66" w:rsidRDefault="002E75A2">
      <w:pPr>
        <w:rPr>
          <w:sz w:val="24"/>
          <w:szCs w:val="24"/>
        </w:rPr>
      </w:pPr>
      <w:r w:rsidRPr="00FF7CC9">
        <w:rPr>
          <w:sz w:val="24"/>
          <w:szCs w:val="24"/>
        </w:rPr>
        <w:t>3.</w:t>
      </w:r>
      <w:r w:rsidR="00771571">
        <w:rPr>
          <w:sz w:val="24"/>
          <w:szCs w:val="24"/>
        </w:rPr>
        <w:t xml:space="preserve"> </w:t>
      </w:r>
      <w:r w:rsidRPr="00FF7CC9">
        <w:rPr>
          <w:sz w:val="24"/>
          <w:szCs w:val="24"/>
        </w:rPr>
        <w:t>West Magnolia Cemetery – located on the NW corner of County Road A and Knutson Road. Needed is someone to mow, trim,</w:t>
      </w:r>
      <w:r w:rsidR="00771571">
        <w:rPr>
          <w:sz w:val="24"/>
          <w:szCs w:val="24"/>
        </w:rPr>
        <w:t xml:space="preserve"> </w:t>
      </w:r>
      <w:r w:rsidRPr="00FF7CC9">
        <w:rPr>
          <w:sz w:val="24"/>
          <w:szCs w:val="24"/>
        </w:rPr>
        <w:t>and keep the cemetery clear of debris (sticks, tree limbs and leaves)</w:t>
      </w:r>
      <w:r w:rsidR="00771571">
        <w:rPr>
          <w:sz w:val="24"/>
          <w:szCs w:val="24"/>
        </w:rPr>
        <w:t xml:space="preserve">. </w:t>
      </w:r>
      <w:r w:rsidR="009F05BB">
        <w:rPr>
          <w:sz w:val="24"/>
          <w:szCs w:val="24"/>
        </w:rPr>
        <w:t>Weed Whip ditches between the cemetery and roads two times per year.</w:t>
      </w:r>
      <w:r w:rsidRPr="00FF7CC9">
        <w:rPr>
          <w:sz w:val="24"/>
          <w:szCs w:val="24"/>
        </w:rPr>
        <w:t xml:space="preserve"> This cemetery is 3 acres. </w:t>
      </w:r>
      <w:r w:rsidR="009F05BB">
        <w:rPr>
          <w:sz w:val="24"/>
          <w:szCs w:val="24"/>
        </w:rPr>
        <w:t xml:space="preserve">It can be mowed a maximum of 15 times per year. </w:t>
      </w:r>
      <w:r w:rsidRPr="00FF7CC9">
        <w:rPr>
          <w:sz w:val="24"/>
          <w:szCs w:val="24"/>
        </w:rPr>
        <w:t>Applicant must have proof of insurance and must supply lawn mower, trimmer and any other equipment  needed.</w:t>
      </w:r>
      <w:r>
        <w:rPr>
          <w:sz w:val="24"/>
          <w:szCs w:val="24"/>
        </w:rPr>
        <w:t xml:space="preserve"> </w:t>
      </w:r>
    </w:p>
    <w:p w14:paraId="1AC09F8F" w14:textId="77777777" w:rsidR="008E1C66" w:rsidRPr="008E1C66" w:rsidRDefault="008E1C66">
      <w:pPr>
        <w:rPr>
          <w:sz w:val="24"/>
          <w:szCs w:val="24"/>
        </w:rPr>
      </w:pPr>
    </w:p>
    <w:p w14:paraId="59FB8774" w14:textId="2A4F31C7" w:rsidR="008E1C66" w:rsidRPr="008E1C66" w:rsidRDefault="008E1C66">
      <w:pPr>
        <w:rPr>
          <w:sz w:val="24"/>
          <w:szCs w:val="24"/>
        </w:rPr>
      </w:pPr>
      <w:r w:rsidRPr="008E1C66">
        <w:rPr>
          <w:sz w:val="24"/>
          <w:szCs w:val="24"/>
        </w:rPr>
        <w:t xml:space="preserve">Please submit sealed bids by April </w:t>
      </w:r>
      <w:r w:rsidR="00D71451">
        <w:rPr>
          <w:sz w:val="24"/>
          <w:szCs w:val="24"/>
        </w:rPr>
        <w:t>11, 2025</w:t>
      </w:r>
      <w:r w:rsidRPr="008E1C66">
        <w:rPr>
          <w:sz w:val="24"/>
          <w:szCs w:val="24"/>
        </w:rPr>
        <w:t xml:space="preserve"> to: </w:t>
      </w:r>
    </w:p>
    <w:p w14:paraId="080E8F35" w14:textId="77777777" w:rsidR="008E1C66" w:rsidRPr="008E1C66" w:rsidRDefault="008E1C66" w:rsidP="008E1C66">
      <w:pPr>
        <w:spacing w:after="0"/>
        <w:rPr>
          <w:sz w:val="24"/>
          <w:szCs w:val="24"/>
        </w:rPr>
      </w:pPr>
      <w:r w:rsidRPr="008E1C66">
        <w:rPr>
          <w:sz w:val="24"/>
          <w:szCs w:val="24"/>
        </w:rPr>
        <w:t xml:space="preserve">Town of Magnolia </w:t>
      </w:r>
    </w:p>
    <w:p w14:paraId="46664E14" w14:textId="77777777" w:rsidR="008E1C66" w:rsidRPr="008E1C66" w:rsidRDefault="008E1C66" w:rsidP="008E1C66">
      <w:pPr>
        <w:spacing w:after="0"/>
        <w:rPr>
          <w:sz w:val="24"/>
          <w:szCs w:val="24"/>
        </w:rPr>
      </w:pPr>
      <w:r w:rsidRPr="008E1C66">
        <w:rPr>
          <w:sz w:val="24"/>
          <w:szCs w:val="24"/>
        </w:rPr>
        <w:t xml:space="preserve">Graceann Toberman, Clerk/Treasurer </w:t>
      </w:r>
    </w:p>
    <w:p w14:paraId="5153F54B" w14:textId="77777777" w:rsidR="002424AB" w:rsidRDefault="008E1C66" w:rsidP="008E1C66">
      <w:pPr>
        <w:spacing w:after="0"/>
        <w:rPr>
          <w:sz w:val="24"/>
          <w:szCs w:val="24"/>
        </w:rPr>
      </w:pPr>
      <w:r w:rsidRPr="008E1C66">
        <w:rPr>
          <w:sz w:val="24"/>
          <w:szCs w:val="24"/>
        </w:rPr>
        <w:t xml:space="preserve">13343 W. County Road B </w:t>
      </w:r>
    </w:p>
    <w:p w14:paraId="4B424159" w14:textId="61CB5A4C" w:rsidR="008E1C66" w:rsidRPr="008E1C66" w:rsidRDefault="008E1C66" w:rsidP="008E1C66">
      <w:pPr>
        <w:spacing w:after="0"/>
        <w:rPr>
          <w:sz w:val="24"/>
          <w:szCs w:val="24"/>
        </w:rPr>
      </w:pPr>
      <w:r w:rsidRPr="008E1C66">
        <w:rPr>
          <w:sz w:val="24"/>
          <w:szCs w:val="24"/>
        </w:rPr>
        <w:t xml:space="preserve">Brodhead, WI 53520 </w:t>
      </w:r>
    </w:p>
    <w:p w14:paraId="15A88AAE" w14:textId="77777777" w:rsidR="008E1C66" w:rsidRPr="008E1C66" w:rsidRDefault="008E1C66" w:rsidP="008E1C66">
      <w:pPr>
        <w:spacing w:after="0"/>
        <w:rPr>
          <w:sz w:val="24"/>
          <w:szCs w:val="24"/>
        </w:rPr>
      </w:pPr>
    </w:p>
    <w:p w14:paraId="5C38D534" w14:textId="4E9A1C36" w:rsidR="00D07857" w:rsidRPr="008E1C66" w:rsidRDefault="008E1C66">
      <w:pPr>
        <w:rPr>
          <w:sz w:val="24"/>
          <w:szCs w:val="24"/>
        </w:rPr>
      </w:pPr>
      <w:r w:rsidRPr="008E1C66">
        <w:rPr>
          <w:sz w:val="24"/>
          <w:szCs w:val="24"/>
        </w:rPr>
        <w:t>The bids will be opened at the April 1</w:t>
      </w:r>
      <w:r w:rsidR="00D71451">
        <w:rPr>
          <w:sz w:val="24"/>
          <w:szCs w:val="24"/>
        </w:rPr>
        <w:t>5</w:t>
      </w:r>
      <w:r w:rsidRPr="008E1C66">
        <w:rPr>
          <w:sz w:val="24"/>
          <w:szCs w:val="24"/>
        </w:rPr>
        <w:t>, 202</w:t>
      </w:r>
      <w:r w:rsidR="00D71451">
        <w:rPr>
          <w:sz w:val="24"/>
          <w:szCs w:val="24"/>
        </w:rPr>
        <w:t>5</w:t>
      </w:r>
      <w:r w:rsidRPr="008E1C66">
        <w:rPr>
          <w:sz w:val="24"/>
          <w:szCs w:val="24"/>
        </w:rPr>
        <w:t xml:space="preserve"> Regular Monthly Meeting</w:t>
      </w:r>
    </w:p>
    <w:sectPr w:rsidR="00D07857" w:rsidRPr="008E1C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C66"/>
    <w:rsid w:val="002424AB"/>
    <w:rsid w:val="002E75A2"/>
    <w:rsid w:val="006E612A"/>
    <w:rsid w:val="00750919"/>
    <w:rsid w:val="00771571"/>
    <w:rsid w:val="008E1C66"/>
    <w:rsid w:val="009F05BB"/>
    <w:rsid w:val="00D07857"/>
    <w:rsid w:val="00D71451"/>
    <w:rsid w:val="00D86BEE"/>
    <w:rsid w:val="00F533F6"/>
    <w:rsid w:val="00FF7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B18A0"/>
  <w15:chartTrackingRefBased/>
  <w15:docId w15:val="{4C820D8D-5214-4397-8098-9CC2B582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Graceann Toberman</dc:creator>
  <cp:keywords/>
  <dc:description/>
  <cp:lastModifiedBy>Graceann Toberman</cp:lastModifiedBy>
  <cp:revision>2</cp:revision>
  <cp:lastPrinted>2025-03-14T11:51:00Z</cp:lastPrinted>
  <dcterms:created xsi:type="dcterms:W3CDTF">2025-03-14T11:52:00Z</dcterms:created>
  <dcterms:modified xsi:type="dcterms:W3CDTF">2025-03-14T11:52:00Z</dcterms:modified>
</cp:coreProperties>
</file>